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83"/>
      </w:tblGrid>
      <w:tr w:rsidR="00FC3383" w:rsidRPr="00FD2D46" w14:paraId="7B7A4261" w14:textId="77777777" w:rsidTr="00E27C31">
        <w:tc>
          <w:tcPr>
            <w:tcW w:w="6629" w:type="dxa"/>
            <w:vAlign w:val="center"/>
          </w:tcPr>
          <w:p w14:paraId="20AF03B4" w14:textId="22C358FE" w:rsidR="00FC3383" w:rsidRPr="006556DB" w:rsidRDefault="00956845" w:rsidP="00E27C31">
            <w:pPr>
              <w:rPr>
                <w:rFonts w:ascii="Verdana" w:hAnsi="Verdana"/>
                <w:b/>
                <w:lang w:val="nl-BE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sz w:val="28"/>
                <w:lang w:val="nl-BE"/>
              </w:rPr>
              <w:t xml:space="preserve">GOEDGEKEURDE </w:t>
            </w:r>
            <w:r w:rsidR="00FC3383">
              <w:rPr>
                <w:rFonts w:ascii="Verdana" w:hAnsi="Verdana"/>
                <w:b/>
                <w:sz w:val="28"/>
                <w:lang w:val="nl-BE"/>
              </w:rPr>
              <w:t>DRANKENHANDELAARS BIJ GEBRUIK VAN POLYVALENTE ZAAL</w:t>
            </w:r>
          </w:p>
        </w:tc>
        <w:tc>
          <w:tcPr>
            <w:tcW w:w="2583" w:type="dxa"/>
            <w:vAlign w:val="center"/>
          </w:tcPr>
          <w:p w14:paraId="752DDCBD" w14:textId="77777777" w:rsidR="00FC3383" w:rsidRPr="00FD2D46" w:rsidRDefault="00FC3383" w:rsidP="00E27C31">
            <w:pPr>
              <w:jc w:val="both"/>
              <w:rPr>
                <w:rFonts w:ascii="Verdana" w:hAnsi="Verdana"/>
                <w:b/>
              </w:rPr>
            </w:pPr>
            <w:r w:rsidRPr="00FD2D46">
              <w:rPr>
                <w:rFonts w:ascii="Verdana" w:hAnsi="Verdana"/>
                <w:b/>
                <w:noProof/>
                <w:lang w:eastAsia="nl-BE"/>
              </w:rPr>
              <w:drawing>
                <wp:inline distT="0" distB="0" distL="0" distR="0" wp14:anchorId="1C519008" wp14:editId="000F4213">
                  <wp:extent cx="1600200" cy="777875"/>
                  <wp:effectExtent l="19050" t="0" r="0" b="0"/>
                  <wp:docPr id="3" name="Afbeelding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77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9CC9A8" w14:textId="77777777" w:rsidR="00FC3383" w:rsidRDefault="00FC3383" w:rsidP="00E8452F">
      <w:pPr>
        <w:rPr>
          <w:b/>
          <w:bCs/>
          <w:u w:val="single"/>
        </w:rPr>
      </w:pPr>
    </w:p>
    <w:p w14:paraId="76CC3BA3" w14:textId="77777777" w:rsidR="00E52B65" w:rsidRPr="00E8452F" w:rsidRDefault="00E52B65">
      <w:pPr>
        <w:rPr>
          <w:rFonts w:ascii="Verdana" w:eastAsiaTheme="minorEastAsia" w:hAnsi="Verdana"/>
          <w:iCs/>
          <w:sz w:val="20"/>
          <w:szCs w:val="20"/>
          <w:lang w:bidi="en-US"/>
        </w:rPr>
      </w:pPr>
      <w:r w:rsidRPr="00E8452F">
        <w:rPr>
          <w:rFonts w:ascii="Verdana" w:eastAsiaTheme="minorEastAsia" w:hAnsi="Verdana"/>
          <w:iCs/>
          <w:sz w:val="20"/>
          <w:szCs w:val="20"/>
          <w:lang w:bidi="en-US"/>
        </w:rPr>
        <w:t xml:space="preserve">Voor de polyvalente zaal werkt het gemeentebestuur samen met enkele drankenhandelaars uit de buurt. </w:t>
      </w:r>
    </w:p>
    <w:p w14:paraId="1418DE38" w14:textId="77777777" w:rsidR="00E52B65" w:rsidRPr="00E8452F" w:rsidRDefault="00E52B65">
      <w:pPr>
        <w:rPr>
          <w:rFonts w:ascii="Verdana" w:eastAsiaTheme="minorEastAsia" w:hAnsi="Verdana"/>
          <w:iCs/>
          <w:sz w:val="20"/>
          <w:szCs w:val="20"/>
          <w:lang w:bidi="en-US"/>
        </w:rPr>
      </w:pPr>
      <w:r w:rsidRPr="00E8452F">
        <w:rPr>
          <w:rFonts w:ascii="Verdana" w:eastAsiaTheme="minorEastAsia" w:hAnsi="Verdana"/>
          <w:iCs/>
          <w:sz w:val="20"/>
          <w:szCs w:val="20"/>
          <w:lang w:bidi="en-US"/>
        </w:rPr>
        <w:t>De gebruiker kiest een van deze leveranciers waarmee hij zelf prijsafspraken maakt:</w:t>
      </w:r>
    </w:p>
    <w:p w14:paraId="1911C384" w14:textId="77777777" w:rsidR="00E52B65" w:rsidRPr="00E8452F" w:rsidRDefault="00E52B65" w:rsidP="00E52B65">
      <w:pPr>
        <w:pStyle w:val="Lijstalinea"/>
        <w:numPr>
          <w:ilvl w:val="0"/>
          <w:numId w:val="1"/>
        </w:numPr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</w:pPr>
      <w:r w:rsidRPr="00E8452F"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  <w:t xml:space="preserve">Schoentjes, </w:t>
      </w:r>
      <w:proofErr w:type="spellStart"/>
      <w:r w:rsidRPr="00E8452F"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  <w:t>Bergensesteenweg</w:t>
      </w:r>
      <w:proofErr w:type="spellEnd"/>
      <w:r w:rsidRPr="00E8452F"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  <w:t xml:space="preserve"> 747, 1600 Sint-Pieters-Leeuw </w:t>
      </w:r>
    </w:p>
    <w:p w14:paraId="59866922" w14:textId="77777777" w:rsidR="00E52B65" w:rsidRPr="00E8452F" w:rsidRDefault="00E52B65" w:rsidP="00E52B65">
      <w:pPr>
        <w:pStyle w:val="Lijstalinea"/>
        <w:numPr>
          <w:ilvl w:val="0"/>
          <w:numId w:val="1"/>
        </w:numPr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</w:pPr>
      <w:proofErr w:type="spellStart"/>
      <w:r w:rsidRPr="00E8452F"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  <w:t>Limbourg</w:t>
      </w:r>
      <w:proofErr w:type="spellEnd"/>
      <w:r w:rsidRPr="00E8452F"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  <w:t xml:space="preserve">, </w:t>
      </w:r>
      <w:proofErr w:type="spellStart"/>
      <w:r w:rsidRPr="00E8452F"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  <w:t>Onderstraat</w:t>
      </w:r>
      <w:proofErr w:type="spellEnd"/>
      <w:r w:rsidRPr="00E8452F"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  <w:t xml:space="preserve"> 1, 1750 Gaasbeek</w:t>
      </w:r>
    </w:p>
    <w:p w14:paraId="147C1073" w14:textId="77777777" w:rsidR="00E52B65" w:rsidRPr="00E8452F" w:rsidRDefault="00E52B65" w:rsidP="00E52B65">
      <w:pPr>
        <w:pStyle w:val="Lijstalinea"/>
        <w:numPr>
          <w:ilvl w:val="0"/>
          <w:numId w:val="1"/>
        </w:numPr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</w:pPr>
      <w:r w:rsidRPr="00E8452F"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  <w:t xml:space="preserve"> Cuvelier-Wijns, Nachtegaalstraat 126, 1501 </w:t>
      </w:r>
      <w:proofErr w:type="spellStart"/>
      <w:r w:rsidRPr="00E8452F"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  <w:t>Buizingen</w:t>
      </w:r>
      <w:proofErr w:type="spellEnd"/>
    </w:p>
    <w:p w14:paraId="768FD01C" w14:textId="77777777" w:rsidR="00E52B65" w:rsidRPr="00E8452F" w:rsidRDefault="00E52B65" w:rsidP="00E52B65">
      <w:pPr>
        <w:pStyle w:val="Lijstalinea"/>
        <w:numPr>
          <w:ilvl w:val="0"/>
          <w:numId w:val="1"/>
        </w:numPr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</w:pPr>
      <w:r w:rsidRPr="00E8452F"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  <w:t xml:space="preserve">De </w:t>
      </w:r>
      <w:proofErr w:type="spellStart"/>
      <w:r w:rsidRPr="00E8452F"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  <w:t>Coninck</w:t>
      </w:r>
      <w:proofErr w:type="spellEnd"/>
      <w:r w:rsidRPr="00E8452F"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  <w:t xml:space="preserve">, Felix </w:t>
      </w:r>
      <w:proofErr w:type="spellStart"/>
      <w:r w:rsidRPr="00E8452F"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  <w:t>Roggemanskaai</w:t>
      </w:r>
      <w:proofErr w:type="spellEnd"/>
      <w:r w:rsidRPr="00E8452F"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  <w:t xml:space="preserve"> 18, 1501 </w:t>
      </w:r>
      <w:proofErr w:type="spellStart"/>
      <w:r w:rsidRPr="00E8452F"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  <w:t>Buizingen</w:t>
      </w:r>
      <w:proofErr w:type="spellEnd"/>
      <w:r w:rsidRPr="00E8452F"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  <w:t xml:space="preserve"> </w:t>
      </w:r>
    </w:p>
    <w:p w14:paraId="062FB531" w14:textId="77777777" w:rsidR="00E52B65" w:rsidRPr="00E8452F" w:rsidRDefault="00E52B65" w:rsidP="00E52B65">
      <w:pPr>
        <w:pStyle w:val="Lijstalinea"/>
        <w:numPr>
          <w:ilvl w:val="0"/>
          <w:numId w:val="1"/>
        </w:numPr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</w:pPr>
      <w:proofErr w:type="spellStart"/>
      <w:r w:rsidRPr="00E8452F"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  <w:t>Deknop</w:t>
      </w:r>
      <w:proofErr w:type="spellEnd"/>
      <w:r w:rsidRPr="00E8452F"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  <w:t xml:space="preserve">, </w:t>
      </w:r>
      <w:proofErr w:type="spellStart"/>
      <w:r w:rsidRPr="00E8452F"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  <w:t>Fabriekstraat</w:t>
      </w:r>
      <w:proofErr w:type="spellEnd"/>
      <w:r w:rsidRPr="00E8452F">
        <w:rPr>
          <w:rFonts w:ascii="Verdana" w:eastAsiaTheme="minorEastAsia" w:hAnsi="Verdana"/>
          <w:b/>
          <w:bCs/>
          <w:iCs/>
          <w:sz w:val="20"/>
          <w:szCs w:val="20"/>
          <w:lang w:bidi="en-US"/>
        </w:rPr>
        <w:t xml:space="preserve"> 174, 1601 Ruisbroek</w:t>
      </w:r>
    </w:p>
    <w:p w14:paraId="6F46C561" w14:textId="77777777" w:rsidR="00E52B65" w:rsidRPr="00E8452F" w:rsidRDefault="00E52B65" w:rsidP="00E52B65">
      <w:pPr>
        <w:rPr>
          <w:rFonts w:ascii="Verdana" w:eastAsiaTheme="minorEastAsia" w:hAnsi="Verdana"/>
          <w:iCs/>
          <w:sz w:val="20"/>
          <w:szCs w:val="20"/>
          <w:lang w:bidi="en-US"/>
        </w:rPr>
      </w:pPr>
    </w:p>
    <w:p w14:paraId="090F1D5E" w14:textId="77777777" w:rsidR="00E52B65" w:rsidRPr="00E8452F" w:rsidRDefault="00E52B65" w:rsidP="00E52B65">
      <w:pPr>
        <w:rPr>
          <w:rFonts w:ascii="Verdana" w:eastAsiaTheme="minorEastAsia" w:hAnsi="Verdana"/>
          <w:iCs/>
          <w:sz w:val="20"/>
          <w:szCs w:val="20"/>
          <w:lang w:bidi="en-US"/>
        </w:rPr>
      </w:pPr>
      <w:r w:rsidRPr="00E8452F">
        <w:rPr>
          <w:rFonts w:ascii="Verdana" w:eastAsiaTheme="minorEastAsia" w:hAnsi="Verdana"/>
          <w:iCs/>
          <w:sz w:val="20"/>
          <w:szCs w:val="20"/>
          <w:lang w:bidi="en-US"/>
        </w:rPr>
        <w:t xml:space="preserve">Het gebruik van onze </w:t>
      </w:r>
      <w:proofErr w:type="spellStart"/>
      <w:r w:rsidRPr="00E8452F">
        <w:rPr>
          <w:rFonts w:ascii="Verdana" w:eastAsiaTheme="minorEastAsia" w:hAnsi="Verdana"/>
          <w:iCs/>
          <w:sz w:val="20"/>
          <w:szCs w:val="20"/>
          <w:lang w:bidi="en-US"/>
        </w:rPr>
        <w:t>ecobekers</w:t>
      </w:r>
      <w:proofErr w:type="spellEnd"/>
      <w:r w:rsidRPr="00E8452F">
        <w:rPr>
          <w:rFonts w:ascii="Verdana" w:eastAsiaTheme="minorEastAsia" w:hAnsi="Verdana"/>
          <w:iCs/>
          <w:sz w:val="20"/>
          <w:szCs w:val="20"/>
          <w:lang w:bidi="en-US"/>
        </w:rPr>
        <w:t xml:space="preserve"> is verplicht bij het gebruik van de infrastructuur. Het gebruik hiervan is geregeld in het ‘Huishoudelijk reglement </w:t>
      </w:r>
      <w:proofErr w:type="spellStart"/>
      <w:r w:rsidRPr="00E8452F">
        <w:rPr>
          <w:rFonts w:ascii="Verdana" w:eastAsiaTheme="minorEastAsia" w:hAnsi="Verdana"/>
          <w:iCs/>
          <w:sz w:val="20"/>
          <w:szCs w:val="20"/>
          <w:lang w:bidi="en-US"/>
        </w:rPr>
        <w:t>Laekelinde</w:t>
      </w:r>
      <w:proofErr w:type="spellEnd"/>
      <w:r w:rsidRPr="00E8452F">
        <w:rPr>
          <w:rFonts w:ascii="Verdana" w:eastAsiaTheme="minorEastAsia" w:hAnsi="Verdana"/>
          <w:iCs/>
          <w:sz w:val="20"/>
          <w:szCs w:val="20"/>
          <w:lang w:bidi="en-US"/>
        </w:rPr>
        <w:t>’.</w:t>
      </w:r>
    </w:p>
    <w:sectPr w:rsidR="00E52B65" w:rsidRPr="00E8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678AF"/>
    <w:multiLevelType w:val="hybridMultilevel"/>
    <w:tmpl w:val="064A7E86"/>
    <w:lvl w:ilvl="0" w:tplc="60B8FF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65"/>
    <w:rsid w:val="002947FD"/>
    <w:rsid w:val="00956845"/>
    <w:rsid w:val="00E52B65"/>
    <w:rsid w:val="00E8452F"/>
    <w:rsid w:val="00FC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79FE"/>
  <w15:chartTrackingRefBased/>
  <w15:docId w15:val="{3A3BC370-533E-4C92-88D8-9EBD83D6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2B65"/>
    <w:pPr>
      <w:ind w:left="720"/>
      <w:contextualSpacing/>
    </w:pPr>
  </w:style>
  <w:style w:type="table" w:styleId="Tabelraster">
    <w:name w:val="Table Grid"/>
    <w:basedOn w:val="Standaardtabel"/>
    <w:uiPriority w:val="59"/>
    <w:rsid w:val="00FC3383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0A44D8867014CAADA9868589BF3FA" ma:contentTypeVersion="9" ma:contentTypeDescription="Een nieuw document maken." ma:contentTypeScope="" ma:versionID="70b1552f3c5653dcae9c28f8f5a803be">
  <xsd:schema xmlns:xsd="http://www.w3.org/2001/XMLSchema" xmlns:xs="http://www.w3.org/2001/XMLSchema" xmlns:p="http://schemas.microsoft.com/office/2006/metadata/properties" xmlns:ns3="1cce44f0-e3d1-45e4-a71b-e1e621aed5a6" xmlns:ns4="f677830f-7ea2-4e59-ac5b-86226c251bc2" targetNamespace="http://schemas.microsoft.com/office/2006/metadata/properties" ma:root="true" ma:fieldsID="08c2f488aefd975d161cfd986f275041" ns3:_="" ns4:_="">
    <xsd:import namespace="1cce44f0-e3d1-45e4-a71b-e1e621aed5a6"/>
    <xsd:import namespace="f677830f-7ea2-4e59-ac5b-86226c251b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e44f0-e3d1-45e4-a71b-e1e621aed5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830f-7ea2-4e59-ac5b-86226c251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123355-638E-4CD1-9D25-91D9F12E3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e44f0-e3d1-45e4-a71b-e1e621aed5a6"/>
    <ds:schemaRef ds:uri="f677830f-7ea2-4e59-ac5b-86226c251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197DE-2620-4F1B-B344-559F29C68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0621F-94E3-42AC-BB8D-144DEB007489}">
  <ds:schemaRefs>
    <ds:schemaRef ds:uri="http://purl.org/dc/elements/1.1/"/>
    <ds:schemaRef ds:uri="http://schemas.microsoft.com/office/2006/metadata/properties"/>
    <ds:schemaRef ds:uri="1cce44f0-e3d1-45e4-a71b-e1e621aed5a6"/>
    <ds:schemaRef ds:uri="f677830f-7ea2-4e59-ac5b-86226c251bc2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559</Characters>
  <Application>Microsoft Office Word</Application>
  <DocSecurity>0</DocSecurity>
  <Lines>4</Lines>
  <Paragraphs>1</Paragraphs>
  <ScaleCrop>false</ScaleCrop>
  <Company>Gemeentebestuur Sint-Pieters-Leeuw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Devalckeneer</dc:creator>
  <cp:keywords/>
  <dc:description/>
  <cp:lastModifiedBy>Tiziana Devalckeneer</cp:lastModifiedBy>
  <cp:revision>2</cp:revision>
  <dcterms:created xsi:type="dcterms:W3CDTF">2020-12-21T15:15:00Z</dcterms:created>
  <dcterms:modified xsi:type="dcterms:W3CDTF">2020-12-21T15:15:00Z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0x0101004730A44D8867014CAADA9868589BF3FA</vt:lpwstr>
  </property>
</Properties>
</file>